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F03EF1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F03EF1" w:rsidP="00F03EF1">
            <w:pPr>
              <w:jc w:val="both"/>
              <w:rPr>
                <w:rFonts w:ascii="標楷體" w:eastAsia="標楷體" w:hAnsi="標楷體"/>
              </w:rPr>
            </w:pPr>
            <w:r w:rsidRPr="00F03EF1">
              <w:rPr>
                <w:rFonts w:ascii="標楷體" w:eastAsia="標楷體" w:hAnsi="標楷體" w:hint="eastAsia"/>
              </w:rPr>
              <w:t>MR 智慧互動型眼鏡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F03EF1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2</w:t>
            </w:r>
            <w:r w:rsidR="00864C14">
              <w:rPr>
                <w:rFonts w:ascii="標楷體" w:eastAsia="標楷體" w:hAnsi="標楷體" w:cs="新細明體" w:hint="eastAsia"/>
                <w:color w:val="000000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864C14" w:rsidRPr="00CD4B0F" w:rsidTr="00F03EF1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Default="00864C14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Default="00F03EF1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  <w:r w:rsidRPr="00F03EF1">
              <w:rPr>
                <w:rFonts w:ascii="標楷體" w:eastAsia="標楷體" w:hAnsi="標楷體" w:hint="eastAsia"/>
              </w:rPr>
              <w:t>R 智慧互動型眼鏡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Default="00F03EF1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Pr="00571580" w:rsidRDefault="00864C14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Pr="00CD4B0F" w:rsidRDefault="00864C14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589" w:rsidRPr="00CD4B0F" w:rsidRDefault="006F6589" w:rsidP="006F658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6F6589" w:rsidRPr="00CD4B0F" w:rsidRDefault="006F6589" w:rsidP="006F658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6F6589" w:rsidRPr="00CD4B0F" w:rsidRDefault="006F6589" w:rsidP="006F658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864C14" w:rsidRPr="00CD4B0F" w:rsidRDefault="006F6589" w:rsidP="006F658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E55BAF" w:rsidRPr="00CD4B0F" w:rsidTr="00F03EF1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F03EF1" w:rsidP="00A97685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HD 6通道手提式</w:t>
            </w:r>
            <w:proofErr w:type="gramStart"/>
            <w:r>
              <w:rPr>
                <w:rFonts w:ascii="標楷體" w:eastAsia="標楷體" w:hAnsi="標楷體" w:hint="eastAsia"/>
              </w:rPr>
              <w:t>移動錄播導播</w:t>
            </w:r>
            <w:proofErr w:type="gramEnd"/>
            <w:r>
              <w:rPr>
                <w:rFonts w:ascii="標楷體" w:eastAsia="標楷體" w:hAnsi="標楷體" w:hint="eastAsia"/>
              </w:rPr>
              <w:t>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F03EF1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571580" w:rsidRDefault="00E55BAF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CD4B0F" w:rsidRDefault="00E55BAF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E55BAF" w:rsidRPr="00CD4B0F" w:rsidTr="00F03EF1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F03EF1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混合實境合成監看螢幕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F03EF1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3組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571580" w:rsidRDefault="00E55BAF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CD4B0F" w:rsidRDefault="00E55BAF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E55BAF" w:rsidRPr="00CD4B0F" w:rsidTr="00F03EF1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66788B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電動背景架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</w:t>
            </w:r>
            <w:r w:rsidR="00F03EF1">
              <w:rPr>
                <w:rFonts w:ascii="標楷體" w:eastAsia="標楷體" w:hAnsi="標楷體" w:cs="新細明體" w:hint="eastAsia"/>
                <w:color w:val="000000"/>
              </w:rPr>
              <w:t>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571580" w:rsidRDefault="00E55BAF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CD4B0F" w:rsidRDefault="00E55BAF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lastRenderedPageBreak/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54E" w:rsidRDefault="00A0754E">
      <w:r>
        <w:separator/>
      </w:r>
    </w:p>
  </w:endnote>
  <w:endnote w:type="continuationSeparator" w:id="0">
    <w:p w:rsidR="00A0754E" w:rsidRDefault="00A07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54E" w:rsidRDefault="00A0754E">
      <w:r>
        <w:separator/>
      </w:r>
    </w:p>
  </w:footnote>
  <w:footnote w:type="continuationSeparator" w:id="0">
    <w:p w:rsidR="00A0754E" w:rsidRDefault="00A07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10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F03EF1">
            <w:rPr>
              <w:rFonts w:eastAsia="標楷體" w:hint="eastAsia"/>
            </w:rPr>
            <w:t>5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F03EF1" w:rsidRPr="00F03EF1">
            <w:rPr>
              <w:rFonts w:eastAsia="標楷體" w:hint="eastAsia"/>
            </w:rPr>
            <w:t>智慧互動型眼鏡等設備乙批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DD78E9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83</cp:revision>
  <cp:lastPrinted>2011-04-22T06:40:00Z</cp:lastPrinted>
  <dcterms:created xsi:type="dcterms:W3CDTF">2014-05-08T03:16:00Z</dcterms:created>
  <dcterms:modified xsi:type="dcterms:W3CDTF">2021-10-29T07:34:00Z</dcterms:modified>
</cp:coreProperties>
</file>